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21" w:rsidRDefault="007B4621" w:rsidP="007B4621">
      <w:pPr>
        <w:jc w:val="center"/>
        <w:rPr>
          <w:b/>
        </w:rPr>
      </w:pPr>
      <w:r>
        <w:rPr>
          <w:b/>
        </w:rPr>
        <w:t>Информация для родителей</w:t>
      </w:r>
    </w:p>
    <w:p w:rsidR="007B4621" w:rsidRDefault="007B4621" w:rsidP="007B4621">
      <w: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7B4621" w:rsidRDefault="007B4621" w:rsidP="007B4621">
      <w:pPr>
        <w:ind w:firstLine="708"/>
      </w:pPr>
      <w:r>
        <w:t xml:space="preserve"> Согласно п.2 ст.16  Закона РФ «Об образовании» при приеме ребенка в образовательное учреждение последнее обязано ознакомить его родителей      (законных представителей) с уставом образовательного учреждения и другими документами, регламентирующими организацию образовательного процесса. Способ 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  образовательное учреждение обязано ознакомить родителей с лицензией на ведение образовательной  деятельности, а также со свидетельством о государственной аккредитации по каждому направлению подготовки, дающим право на выдачу документа государственного образца. </w:t>
      </w:r>
    </w:p>
    <w:p w:rsidR="007B4621" w:rsidRDefault="007B4621" w:rsidP="007B4621">
      <w:pPr>
        <w:ind w:firstLine="708"/>
      </w:pPr>
      <w:r>
        <w:t>Из каких источников складывается система финансирования образовательного учреждения в современных условиях?</w:t>
      </w:r>
    </w:p>
    <w:p w:rsidR="007B4621" w:rsidRDefault="007B4621" w:rsidP="007B4621">
      <w:pPr>
        <w:ind w:firstLine="708"/>
      </w:pPr>
      <w:r>
        <w:t xml:space="preserve"> В соответствии со ст.41 Закона РФ «Об образовании»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  Кроме того, образовательное учреждение независимо от его организационно- 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 </w:t>
      </w:r>
    </w:p>
    <w:p w:rsidR="007B4621" w:rsidRDefault="007B4621" w:rsidP="007B4621">
      <w:pPr>
        <w:ind w:firstLine="708"/>
      </w:pPr>
      <w:r>
        <w:t xml:space="preserve">Почему образовательное учреждение, являясь юридическим лицом,   не имеет своей бухгалтерии? </w:t>
      </w:r>
    </w:p>
    <w:p w:rsidR="007B4621" w:rsidRDefault="007B4621" w:rsidP="007B4621">
      <w:pPr>
        <w:ind w:firstLine="708"/>
      </w:pPr>
      <w:r>
        <w:t xml:space="preserve">Согласно ст.6 ФЗ от 21 ноября </w:t>
      </w:r>
      <w:smartTag w:uri="urn:schemas-microsoft-com:office:smarttags" w:element="metricconverter">
        <w:smartTagPr>
          <w:attr w:name="ProductID" w:val="1996 г"/>
        </w:smartTagPr>
        <w:r>
          <w:t>1996 г</w:t>
        </w:r>
      </w:smartTag>
      <w:r>
        <w:t xml:space="preserve">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руководитель организации. В зависимости от объема учетной работы он может: </w:t>
      </w:r>
    </w:p>
    <w:p w:rsidR="007B4621" w:rsidRDefault="007B4621" w:rsidP="007B4621">
      <w:r>
        <w:t>-учредить бухгалтерскую службу</w:t>
      </w:r>
    </w:p>
    <w:p w:rsidR="007B4621" w:rsidRDefault="007B4621" w:rsidP="007B4621">
      <w:r>
        <w:t>- структурное подразделение, возглавляемое главным бухгалтером</w:t>
      </w:r>
    </w:p>
    <w:p w:rsidR="007B4621" w:rsidRDefault="007B4621" w:rsidP="007B4621">
      <w:r>
        <w:t>-ввести в штат должность бухгалтера</w:t>
      </w:r>
    </w:p>
    <w:p w:rsidR="007B4621" w:rsidRDefault="007B4621" w:rsidP="007B4621">
      <w: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7B4621" w:rsidRDefault="007B4621" w:rsidP="007B4621">
      <w:r>
        <w:t>-вести бухгалтерский учет лично</w:t>
      </w:r>
    </w:p>
    <w:p w:rsidR="007B4621" w:rsidRDefault="007B4621" w:rsidP="007B4621">
      <w:pPr>
        <w:ind w:firstLine="708"/>
      </w:pPr>
      <w:r>
        <w:t xml:space="preserve">Большинство руководителей образовательных учреждений  поручает ведение бухгалтерского учета  централизованной бухгалтерии, тем не менее, право самостоятельно вести свою финансово-хозяйственную деятельность за ним сохраняется и в этом случае.        </w:t>
      </w:r>
    </w:p>
    <w:p w:rsidR="007B4621" w:rsidRDefault="007B4621" w:rsidP="007B4621">
      <w:pPr>
        <w:ind w:firstLine="708"/>
      </w:pPr>
      <w:r>
        <w:t>Обязательны ли для образовательного учреждения дополнительные платные образовательные услуги?</w:t>
      </w:r>
    </w:p>
    <w:p w:rsidR="007B4621" w:rsidRDefault="007B4621" w:rsidP="007B4621">
      <w:pPr>
        <w:ind w:firstLine="708"/>
      </w:pPr>
      <w:r>
        <w:t xml:space="preserve">Платные образовательные услуги являются необязательными не только для родителей, но и для образовательного учреждения. Следовательно, деньги на организацию этой деятельности в бюджете не предусмотрены.    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  </w:t>
      </w:r>
      <w:r>
        <w:lastRenderedPageBreak/>
        <w:t xml:space="preserve">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</w:p>
    <w:p w:rsidR="007B4621" w:rsidRDefault="007B4621" w:rsidP="007B4621">
      <w:pPr>
        <w:ind w:firstLine="708"/>
      </w:pPr>
      <w:r>
        <w:t>Нужна ли лицензия на право оказания платных образовательных услуг?</w:t>
      </w:r>
    </w:p>
    <w:p w:rsidR="007B4621" w:rsidRDefault="007B4621" w:rsidP="007B4621">
      <w:pPr>
        <w:ind w:firstLine="708"/>
      </w:pPr>
      <w:r>
        <w:t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  аттестацией и выдачей документов об образовании и (или) квалификации, без получения дополнительных лицензий.</w:t>
      </w:r>
    </w:p>
    <w:p w:rsidR="007B4621" w:rsidRDefault="007B4621" w:rsidP="007B4621">
      <w:pPr>
        <w:ind w:firstLine="708"/>
      </w:pPr>
      <w:r>
        <w:t xml:space="preserve">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</w:p>
    <w:p w:rsidR="007B4621" w:rsidRDefault="007B4621" w:rsidP="007B4621">
      <w:pPr>
        <w:ind w:firstLine="708"/>
      </w:pPr>
      <w:r>
        <w:t xml:space="preserve"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   </w:t>
      </w:r>
    </w:p>
    <w:p w:rsidR="007B4621" w:rsidRDefault="007B4621" w:rsidP="007B4621">
      <w:pPr>
        <w:ind w:firstLine="708"/>
      </w:pPr>
      <w: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7B4621" w:rsidRDefault="007B4621" w:rsidP="007B4621">
      <w:pPr>
        <w:ind w:firstLine="708"/>
      </w:pPr>
      <w:r>
        <w:t>Законодательная база в части  оказания платных образовательных услуг на сегодняшний день разработана в достаточной степени.</w:t>
      </w:r>
    </w:p>
    <w:p w:rsidR="007B4621" w:rsidRDefault="007B4621" w:rsidP="007B4621">
      <w:pPr>
        <w:ind w:firstLine="708"/>
      </w:pPr>
      <w:r>
        <w:t xml:space="preserve">Оказание платных услуг регулируется  следующими законами  РФ и инструктивно- директивными материалами вышестоящих организаций: </w:t>
      </w:r>
    </w:p>
    <w:p w:rsidR="007B4621" w:rsidRDefault="007B4621" w:rsidP="007B4621">
      <w:pPr>
        <w:ind w:firstLine="708"/>
      </w:pPr>
      <w:r>
        <w:t xml:space="preserve">Конституцией РФ (ст.43, п.5), Гражданским кодексом  РФ, Законом  РФ «Об образовании», Законом  РФ «О защите прав потребителей», Законом  РФ 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№ 395 « О платных услугах и предпринимательской  деятельности бюджетных учреждений и иных организаций, получающих ассигнования из бюджета РТ», приказом Министерства образования РТ от 13 января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</w:p>
    <w:p w:rsidR="007B4621" w:rsidRDefault="007B4621" w:rsidP="007B4621">
      <w:pPr>
        <w:ind w:firstLine="708"/>
        <w:rPr>
          <w:b/>
        </w:rPr>
      </w:pPr>
      <w:r>
        <w:rPr>
          <w:b/>
        </w:rPr>
        <w:t>Какие виды платных образовательных услуг может осуществлять образовательное</w:t>
      </w:r>
      <w:r>
        <w:t xml:space="preserve"> </w:t>
      </w:r>
      <w:r>
        <w:rPr>
          <w:b/>
        </w:rPr>
        <w:t xml:space="preserve">учреждение? </w:t>
      </w:r>
    </w:p>
    <w:p w:rsidR="007B4621" w:rsidRDefault="007B4621" w:rsidP="007B4621">
      <w:pPr>
        <w:ind w:firstLine="708"/>
      </w:pPr>
      <w:r>
        <w:t>Образовательное  учреждение вправе оказывать следующий перечень образовательных и развивающих услуг:</w:t>
      </w:r>
    </w:p>
    <w:p w:rsidR="007B4621" w:rsidRDefault="007B4621" w:rsidP="007B4621">
      <w:r>
        <w:t>-изучение специальных дисциплин сверх часов и сверх программ по данной дисциплине, предусмотренной учебным планом;</w:t>
      </w:r>
    </w:p>
    <w:p w:rsidR="007B4621" w:rsidRDefault="007B4621" w:rsidP="007B4621">
      <w:r>
        <w:t>- репетиторство с обучающимися   другого образовательного учреждения;</w:t>
      </w:r>
    </w:p>
    <w:p w:rsidR="007B4621" w:rsidRDefault="007B4621" w:rsidP="007B4621">
      <w:r>
        <w:t>-различные курсы:</w:t>
      </w:r>
    </w:p>
    <w:p w:rsidR="007B4621" w:rsidRDefault="007B4621" w:rsidP="007B4621">
      <w:r>
        <w:t>-по подготовке к поступлению в учебное заведение,</w:t>
      </w:r>
    </w:p>
    <w:p w:rsidR="007B4621" w:rsidRDefault="007B4621" w:rsidP="007B4621">
      <w:r>
        <w:t xml:space="preserve"> -по изучению иностранных языков</w:t>
      </w:r>
    </w:p>
    <w:p w:rsidR="007B4621" w:rsidRDefault="007B4621" w:rsidP="007B4621">
      <w:r>
        <w:t>-повышения квалификации,</w:t>
      </w:r>
    </w:p>
    <w:p w:rsidR="007B4621" w:rsidRDefault="007B4621" w:rsidP="007B4621">
      <w: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7B4621" w:rsidRDefault="007B4621" w:rsidP="007B4621">
      <w:r>
        <w:t>- различные кружки:</w:t>
      </w:r>
    </w:p>
    <w:p w:rsidR="007B4621" w:rsidRDefault="007B4621" w:rsidP="007B4621">
      <w:r>
        <w:lastRenderedPageBreak/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</w:p>
    <w:p w:rsidR="007B4621" w:rsidRDefault="007B4621" w:rsidP="007B4621">
      <w: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7B4621" w:rsidRDefault="007B4621" w:rsidP="007B4621">
      <w:r>
        <w:t>-создание различных учебных групп и методов специального обучения детей с отклонениями в развитии;</w:t>
      </w:r>
    </w:p>
    <w:p w:rsidR="007B4621" w:rsidRDefault="007B4621" w:rsidP="007B4621">
      <w: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7B4621" w:rsidRDefault="007B4621" w:rsidP="007B4621">
      <w: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</w:p>
    <w:p w:rsidR="007B4621" w:rsidRDefault="007B4621" w:rsidP="007B4621">
      <w:pPr>
        <w:ind w:firstLine="708"/>
      </w:pPr>
      <w:r>
        <w:t>Имеются ли ограничения при оказании дополнительных платных образовательных услуг?</w:t>
      </w:r>
    </w:p>
    <w:p w:rsidR="007B4621" w:rsidRDefault="007B4621" w:rsidP="007B4621">
      <w:pPr>
        <w:ind w:firstLine="708"/>
      </w:pPr>
      <w:r>
        <w:t>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          (например: снижение наполняемости классов (групп); деление на подгруппы 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</w:p>
    <w:p w:rsidR="007B4621" w:rsidRDefault="007B4621" w:rsidP="007B4621">
      <w:pPr>
        <w:ind w:firstLine="708"/>
      </w:pPr>
      <w:r>
        <w:t xml:space="preserve">Кто контролирует осуществление дополнительных платных образовательных услуг? </w:t>
      </w:r>
    </w:p>
    <w:p w:rsidR="007B4621" w:rsidRDefault="007B4621" w:rsidP="007B4621">
      <w:pPr>
        <w:ind w:firstLine="708"/>
      </w:pPr>
      <w:r>
        <w:t>Ответственность за организацию и качество платных образовательных услуг в образовательном учреждении несет руководитель.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7B4621" w:rsidRDefault="007B4621" w:rsidP="007B4621">
      <w:pPr>
        <w:ind w:firstLine="708"/>
      </w:pPr>
      <w:r>
        <w:t>В случае нарушения образовательным учреждением существующего законодательства:- руководитель образовательного учреждения может быть привлечен к дисциплинарной ответственности,</w:t>
      </w:r>
    </w:p>
    <w:p w:rsidR="007B4621" w:rsidRDefault="007B4621" w:rsidP="007B4621">
      <w:r>
        <w:t>- управление или отдел образования вправе приостановить или запретить оказание платных образовательных услуг,</w:t>
      </w:r>
    </w:p>
    <w:p w:rsidR="007B4621" w:rsidRDefault="007B4621" w:rsidP="007B4621">
      <w:r>
        <w:t xml:space="preserve">- изъять у образовательного учреждения полностью или частично доход от  оказания платных образовательных услуг.   </w:t>
      </w:r>
    </w:p>
    <w:p w:rsidR="007B4621" w:rsidRDefault="007B4621" w:rsidP="007B4621">
      <w:pPr>
        <w:ind w:firstLine="708"/>
      </w:pPr>
      <w:r>
        <w:t>Кто устанавливает цены на дополнительные платные образовательные услуги?</w:t>
      </w:r>
    </w:p>
    <w:p w:rsidR="007B4621" w:rsidRDefault="007B4621" w:rsidP="007B4621">
      <w:r>
        <w:t>Размер платы за оказание дополнительных образовательных услуг, согласно ст.424  Гражданского Кодекса РФ устанавливается по соглашению сторон.</w:t>
      </w:r>
    </w:p>
    <w:p w:rsidR="007B4621" w:rsidRDefault="007B4621" w:rsidP="007B4621">
      <w:pPr>
        <w:ind w:firstLine="708"/>
      </w:pPr>
      <w:r>
        <w:t xml:space="preserve">При этом должна 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  Поэтому вопрос «Платить или не платить»?, «Ходить или не ходить»? решают сами родители и их дети. </w:t>
      </w:r>
    </w:p>
    <w:p w:rsidR="007B4621" w:rsidRDefault="007B4621" w:rsidP="007B4621">
      <w:pPr>
        <w:ind w:firstLine="708"/>
      </w:pPr>
      <w:r>
        <w:t xml:space="preserve">Каков порядок оформления, оплаты и учета платных образовательных услуг? </w:t>
      </w:r>
    </w:p>
    <w:p w:rsidR="007B4621" w:rsidRDefault="007B4621" w:rsidP="007B4621">
      <w:pPr>
        <w:ind w:firstLine="708"/>
      </w:pPr>
      <w:r>
        <w:t xml:space="preserve">Предоставление платных образовательных услуг оформляется договором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</w:p>
    <w:p w:rsidR="007B4621" w:rsidRDefault="007B4621" w:rsidP="007B4621">
      <w:pPr>
        <w:ind w:firstLine="708"/>
      </w:pPr>
      <w:r>
        <w:t>Сбор наличных денежных средств за оказание платных услуг не допускается.</w:t>
      </w:r>
    </w:p>
    <w:p w:rsidR="007B4621" w:rsidRDefault="007B4621" w:rsidP="007B4621">
      <w:pPr>
        <w:ind w:firstLine="708"/>
      </w:pPr>
      <w:r>
        <w:lastRenderedPageBreak/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7B4621" w:rsidRDefault="007B4621" w:rsidP="007B4621">
      <w:pPr>
        <w:ind w:firstLine="708"/>
      </w:pPr>
      <w:r>
        <w:t xml:space="preserve">Финансовые средства, полученные от оказания платных образовательных услуг, после уплаты налогов в соответствии с 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 </w:t>
      </w:r>
    </w:p>
    <w:p w:rsidR="007B4621" w:rsidRDefault="007B4621" w:rsidP="007B4621">
      <w:pPr>
        <w:ind w:firstLine="708"/>
      </w:pPr>
      <w:r>
        <w:t xml:space="preserve">Имеют ли право директор образовательного учреждения,  классные руководители, а также представители родительского комитета или попечительского совета требовать деньги в фонд развития школы? </w:t>
      </w:r>
    </w:p>
    <w:p w:rsidR="007B4621" w:rsidRDefault="007B4621" w:rsidP="007B4621">
      <w:pPr>
        <w:ind w:firstLine="708"/>
      </w:pPr>
      <w:r>
        <w:t>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7B4621" w:rsidRDefault="007B4621" w:rsidP="007B4621"/>
    <w:p w:rsidR="007B4621" w:rsidRDefault="007B4621" w:rsidP="007B4621">
      <w:pPr>
        <w:rPr>
          <w:b/>
        </w:rPr>
      </w:pPr>
      <w:r>
        <w:rPr>
          <w:b/>
        </w:rPr>
        <w:t>Обратите внимание !</w:t>
      </w:r>
    </w:p>
    <w:p w:rsidR="007B4621" w:rsidRDefault="007B4621" w:rsidP="007B4621">
      <w:pPr>
        <w:ind w:firstLine="708"/>
      </w:pPr>
      <w: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7B4621" w:rsidRDefault="007B4621" w:rsidP="007B4621">
      <w:pPr>
        <w:ind w:firstLine="708"/>
      </w:pPr>
      <w:r>
        <w:rPr>
          <w:b/>
        </w:rPr>
        <w:t xml:space="preserve">Какими законодательными актами регламентируется оказание благотворительной помощи? </w:t>
      </w:r>
    </w:p>
    <w:p w:rsidR="007B4621" w:rsidRDefault="007B4621" w:rsidP="007B4621">
      <w:pPr>
        <w:ind w:firstLine="708"/>
      </w:pPr>
      <w:r>
        <w:t>Оказание благотворительной помощи регламентируется следующими законодательными актами: Законом РФ « Об образовании», Гражданским кодексом  РФ, Налоговым кодексом РФ, Федеральным законом от 11.08.95  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7B4621" w:rsidRDefault="007B4621" w:rsidP="007B4621">
      <w:pPr>
        <w:ind w:firstLine="708"/>
      </w:pPr>
      <w:r>
        <w:t>В каком виде может быть оказана благотворительная помощь? Как она оформляется, и расходуется?</w:t>
      </w:r>
    </w:p>
    <w:p w:rsidR="007B4621" w:rsidRDefault="007B4621" w:rsidP="007B4621">
      <w:pPr>
        <w:ind w:firstLine="708"/>
      </w:pPr>
      <w:r>
        <w:t xml:space="preserve">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</w:p>
    <w:p w:rsidR="007B4621" w:rsidRDefault="007B4621" w:rsidP="007B4621">
      <w:pPr>
        <w:ind w:firstLine="708"/>
      </w:pPr>
      <w:r>
        <w:t xml:space="preserve"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дарения (ст.572 ГК РФ) и пожертвования (ст.582 ГК РФ).   </w:t>
      </w:r>
    </w:p>
    <w:p w:rsidR="007B4621" w:rsidRDefault="007B4621" w:rsidP="007B4621"/>
    <w:p w:rsidR="007B4621" w:rsidRDefault="007B4621" w:rsidP="007B4621">
      <w:r>
        <w:t>На принятие пожертвования не требуется чьего- либо разрешения или согласия (п.2 ст.582 ГК РФ)</w:t>
      </w:r>
    </w:p>
    <w:p w:rsidR="007B4621" w:rsidRDefault="007B4621" w:rsidP="007B4621">
      <w:pPr>
        <w:ind w:firstLine="708"/>
      </w:pPr>
      <w:r>
        <w:t xml:space="preserve"> Все пожертвования, полученные в виде денежных средств, должны зачисляться на лицевые счета образовательных учреждений. </w:t>
      </w:r>
    </w:p>
    <w:p w:rsidR="007B4621" w:rsidRDefault="007B4621" w:rsidP="007B4621">
      <w:pPr>
        <w:ind w:firstLine="708"/>
      </w:pPr>
      <w: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7B4621" w:rsidRDefault="007B4621" w:rsidP="007B4621">
      <w:pPr>
        <w:ind w:firstLine="708"/>
      </w:pPr>
      <w:r>
        <w:t xml:space="preserve"> В частности, в качестве такой цели может выступать  оплата охранных услуг, оказываемых образовательному учреждению специализированными организациями.</w:t>
      </w:r>
    </w:p>
    <w:p w:rsidR="007B4621" w:rsidRDefault="007B4621" w:rsidP="007B4621">
      <w:pPr>
        <w:ind w:firstLine="708"/>
      </w:pPr>
      <w:r>
        <w:t>Требуется ли  осуществление внебюджетной деятельности, привлечение дополнительных финансовых средств  отражать в  уставе образовательного учреждения?  Если, да, то, каким образом?</w:t>
      </w:r>
    </w:p>
    <w:p w:rsidR="007B4621" w:rsidRDefault="007B4621" w:rsidP="007B4621">
      <w:pPr>
        <w:ind w:firstLine="708"/>
      </w:pPr>
      <w:r>
        <w:lastRenderedPageBreak/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7B4621" w:rsidRDefault="007B4621" w:rsidP="007B4621">
      <w:pPr>
        <w:ind w:firstLine="708"/>
      </w:pPr>
      <w:r>
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  в порядке, установленном законодательством.</w:t>
      </w:r>
    </w:p>
    <w:p w:rsidR="007B4621" w:rsidRDefault="007B4621" w:rsidP="007B4621">
      <w:pPr>
        <w:ind w:firstLine="708"/>
      </w:pPr>
      <w:r>
        <w:t>В разделе «Участники учебно-воспитательного процесса» следует отразить, что 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7B4621" w:rsidRDefault="007B4621" w:rsidP="007B4621">
      <w:pPr>
        <w:ind w:firstLine="708"/>
      </w:pPr>
      <w:r>
        <w:t xml:space="preserve">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7B4621" w:rsidRDefault="007B4621" w:rsidP="007B4621">
      <w:pPr>
        <w:ind w:firstLine="708"/>
      </w:pPr>
      <w:r>
        <w:t>Добровольные пожертвования могут предоставляться юридическими и физическими лицами в наличной и безналичной 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B4621" w:rsidRDefault="007B4621" w:rsidP="007B4621">
      <w:pPr>
        <w:ind w:firstLine="708"/>
      </w:pPr>
      <w:r>
        <w:t xml:space="preserve">В последнее время во многих образовательных учреждениях создаются </w:t>
      </w:r>
      <w:r>
        <w:rPr>
          <w:b/>
        </w:rPr>
        <w:t>попечительские советы.</w:t>
      </w:r>
      <w:r>
        <w:t xml:space="preserve"> Что это за орган, кто в него входит, и какие задачи он призван решать?</w:t>
      </w:r>
    </w:p>
    <w:p w:rsidR="007B4621" w:rsidRDefault="007B4621" w:rsidP="007B4621">
      <w:pPr>
        <w:ind w:firstLine="708"/>
      </w:pPr>
      <w:r>
        <w:t>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7B4621" w:rsidRDefault="007B4621" w:rsidP="007B4621">
      <w:pPr>
        <w:ind w:firstLine="708"/>
      </w:pPr>
      <w:r>
        <w:t xml:space="preserve">Примерное положение о попечительском совете общеобразовательного учреждения  утверждено постановлением Правительства РФ от 10.12.99г.№1379. В соответствии с п.2 указанного 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 </w:t>
      </w:r>
    </w:p>
    <w:p w:rsidR="007B4621" w:rsidRDefault="007B4621" w:rsidP="007B4621">
      <w:pPr>
        <w:ind w:firstLine="708"/>
      </w:pPr>
      <w:r>
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7B4621" w:rsidRDefault="007B4621" w:rsidP="007B4621">
      <w:pPr>
        <w:ind w:firstLine="708"/>
      </w:pPr>
      <w:r>
        <w:rPr>
          <w:b/>
        </w:rPr>
        <w:t>Что такое благотворительные или общественные фонды</w:t>
      </w:r>
      <w:r>
        <w:t>, которые создаются на базе ряда образовательных учреждений, как правило, городских?</w:t>
      </w:r>
    </w:p>
    <w:p w:rsidR="007B4621" w:rsidRDefault="007B4621" w:rsidP="007B4621">
      <w:pPr>
        <w:ind w:firstLine="708"/>
      </w:pPr>
      <w:r>
        <w:t xml:space="preserve"> Фонды создаются в качестве юридического лица в соответствие с ФЗ от 12.0196г. « О некоммерческих организациях».</w:t>
      </w:r>
    </w:p>
    <w:p w:rsidR="007B4621" w:rsidRDefault="007B4621" w:rsidP="007B4621">
      <w:pPr>
        <w:ind w:firstLine="708"/>
      </w:pPr>
      <w: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7B4621" w:rsidRDefault="007B4621" w:rsidP="007B4621">
      <w:pPr>
        <w:ind w:firstLine="708"/>
      </w:pPr>
      <w: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7B4621" w:rsidRDefault="007B4621" w:rsidP="007B4621">
      <w:pPr>
        <w:ind w:firstLine="708"/>
      </w:pPr>
      <w:r>
        <w:lastRenderedPageBreak/>
        <w:t>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7B4621" w:rsidRDefault="007B4621" w:rsidP="007B4621"/>
    <w:p w:rsidR="007B4621" w:rsidRDefault="007B4621" w:rsidP="007B4621">
      <w:r>
        <w:t xml:space="preserve"> </w:t>
      </w:r>
    </w:p>
    <w:p w:rsidR="007B4621" w:rsidRDefault="007B4621" w:rsidP="007B4621"/>
    <w:p w:rsidR="00BA2243" w:rsidRDefault="00BA2243"/>
    <w:sectPr w:rsidR="00BA2243" w:rsidSect="00717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7B4621"/>
    <w:rsid w:val="00146A74"/>
    <w:rsid w:val="00717C47"/>
    <w:rsid w:val="007B4621"/>
    <w:rsid w:val="00BA2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9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2582</Words>
  <Characters>14721</Characters>
  <Application>Microsoft Office Word</Application>
  <DocSecurity>0</DocSecurity>
  <Lines>122</Lines>
  <Paragraphs>34</Paragraphs>
  <ScaleCrop>false</ScaleCrop>
  <Company/>
  <LinksUpToDate>false</LinksUpToDate>
  <CharactersWithSpaces>17269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2013-10-15T11:33:00Z</dcterms:created>
  <dcterms:modified xsi:type="dcterms:W3CDTF">2013-10-15T11:34:00Z</dcterms:modified>
</cp:coreProperties>
</file>